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6781195" w14:textId="0A6DA870" w:rsidR="00B50E5C" w:rsidRDefault="00953733">
      <w:pPr>
        <w:spacing w:line="240" w:lineRule="auto"/>
        <w:rPr>
          <w:rFonts w:ascii="Calibri" w:eastAsia="Calibri" w:hAnsi="Calibri" w:cs="Calibri"/>
          <w:b/>
          <w:sz w:val="40"/>
          <w:szCs w:val="40"/>
        </w:rPr>
      </w:pPr>
      <w:r>
        <w:rPr>
          <w:rFonts w:ascii="Calibri" w:eastAsia="Calibri" w:hAnsi="Calibri" w:cs="Calibri"/>
          <w:b/>
          <w:sz w:val="40"/>
          <w:szCs w:val="40"/>
        </w:rPr>
        <w:t>IEEE A</w:t>
      </w:r>
      <w:r w:rsidR="00BB6D74">
        <w:rPr>
          <w:rFonts w:ascii="Calibri" w:eastAsia="Calibri" w:hAnsi="Calibri" w:cs="Calibri"/>
          <w:b/>
          <w:sz w:val="40"/>
          <w:szCs w:val="40"/>
        </w:rPr>
        <w:t xml:space="preserve">pp Toolkit / </w:t>
      </w:r>
      <w:r w:rsidR="000D3EEC">
        <w:rPr>
          <w:rFonts w:ascii="Calibri" w:eastAsia="Calibri" w:hAnsi="Calibri" w:cs="Calibri"/>
          <w:b/>
          <w:sz w:val="40"/>
          <w:szCs w:val="40"/>
        </w:rPr>
        <w:t>Newsletter Copy Options</w:t>
      </w:r>
      <w:r w:rsidR="00BB6D74">
        <w:rPr>
          <w:rFonts w:ascii="Calibri" w:eastAsia="Calibri" w:hAnsi="Calibri" w:cs="Calibri"/>
          <w:b/>
          <w:sz w:val="40"/>
          <w:szCs w:val="40"/>
        </w:rPr>
        <w:t xml:space="preserve"> </w:t>
      </w:r>
    </w:p>
    <w:p w14:paraId="1747446B" w14:textId="3A1526B9" w:rsidR="00B50E5C" w:rsidRDefault="00B50E5C">
      <w:pPr>
        <w:rPr>
          <w:rFonts w:ascii="Calibri" w:eastAsia="Calibri" w:hAnsi="Calibri" w:cs="Calibri"/>
          <w:sz w:val="24"/>
          <w:szCs w:val="24"/>
        </w:rPr>
      </w:pPr>
    </w:p>
    <w:p w14:paraId="7E239ECC" w14:textId="1276CA68" w:rsidR="009A7ED1" w:rsidRPr="009A7ED1" w:rsidRDefault="009A7ED1" w:rsidP="009A7ED1">
      <w:pPr>
        <w:spacing w:before="200" w:after="200" w:line="240" w:lineRule="auto"/>
        <w:ind w:right="600"/>
        <w:rPr>
          <w:rFonts w:ascii="Times New Roman" w:eastAsia="Times New Roman" w:hAnsi="Times New Roman" w:cs="Times New Roman"/>
          <w:sz w:val="24"/>
          <w:szCs w:val="24"/>
          <w:lang w:val="en-US"/>
        </w:rPr>
      </w:pPr>
      <w:r w:rsidRPr="009A7ED1">
        <w:rPr>
          <w:rFonts w:ascii="Calibri" w:eastAsia="Times New Roman" w:hAnsi="Calibri" w:cs="Calibri"/>
          <w:b/>
          <w:bCs/>
          <w:color w:val="00B050"/>
          <w:sz w:val="24"/>
          <w:szCs w:val="24"/>
          <w:shd w:val="clear" w:color="auto" w:fill="FFFFFF"/>
          <w:lang w:val="en-US"/>
        </w:rPr>
        <w:t>[long copy]</w:t>
      </w:r>
    </w:p>
    <w:p w14:paraId="0A4C760F" w14:textId="06157F52" w:rsidR="005A1F09" w:rsidRPr="000B3172" w:rsidRDefault="005A1F09" w:rsidP="005A1F09">
      <w:pPr>
        <w:spacing w:before="200" w:after="200"/>
        <w:ind w:right="600"/>
        <w:rPr>
          <w:rFonts w:ascii="Calibri" w:eastAsia="Times New Roman" w:hAnsi="Calibri" w:cs="Calibri"/>
          <w:sz w:val="24"/>
          <w:szCs w:val="24"/>
        </w:rPr>
      </w:pPr>
      <w:r w:rsidRPr="000B3172">
        <w:rPr>
          <w:rFonts w:ascii="Calibri" w:eastAsia="Times New Roman" w:hAnsi="Calibri" w:cs="Calibri"/>
          <w:b/>
          <w:bCs/>
          <w:color w:val="000000"/>
          <w:sz w:val="24"/>
          <w:szCs w:val="24"/>
        </w:rPr>
        <w:t>THE IEEE APP: Let’s Stay Connected…</w:t>
      </w:r>
    </w:p>
    <w:p w14:paraId="3259CCE1" w14:textId="77777777" w:rsidR="005A1F09" w:rsidRPr="000B3172" w:rsidRDefault="005A1F09" w:rsidP="005A1F09">
      <w:pPr>
        <w:spacing w:before="200" w:after="200"/>
        <w:ind w:right="600"/>
        <w:rPr>
          <w:rFonts w:ascii="Calibri" w:eastAsia="Times New Roman" w:hAnsi="Calibri" w:cs="Calibri"/>
          <w:sz w:val="24"/>
          <w:szCs w:val="24"/>
        </w:rPr>
      </w:pPr>
      <w:r w:rsidRPr="000B3172">
        <w:rPr>
          <w:rFonts w:ascii="Calibri" w:eastAsia="Times New Roman" w:hAnsi="Calibri" w:cs="Calibri"/>
          <w:color w:val="3C4043"/>
          <w:sz w:val="24"/>
          <w:szCs w:val="24"/>
        </w:rPr>
        <w:t xml:space="preserve">Discover the valuable tools and resources of IEEE through the IEEE app. </w:t>
      </w:r>
      <w:r w:rsidRPr="000B3172">
        <w:rPr>
          <w:rFonts w:ascii="Calibri" w:eastAsia="Times New Roman" w:hAnsi="Calibri" w:cs="Calibri"/>
          <w:color w:val="222222"/>
          <w:sz w:val="24"/>
          <w:szCs w:val="24"/>
        </w:rPr>
        <w:t>As an IEEE leader, volunteer, or member, the app can be personalized allowing you to see, read and choose how you want to engage and connect to all things IEEE, as well as network globally</w:t>
      </w:r>
      <w:r w:rsidRPr="000B3172">
        <w:rPr>
          <w:rFonts w:ascii="Calibri" w:eastAsia="Times New Roman" w:hAnsi="Calibri" w:cs="Calibri"/>
          <w:color w:val="000000"/>
          <w:sz w:val="24"/>
          <w:szCs w:val="24"/>
        </w:rPr>
        <w:t>:</w:t>
      </w:r>
    </w:p>
    <w:p w14:paraId="3A15ACC1" w14:textId="77777777" w:rsidR="005A1F09" w:rsidRPr="000B3172" w:rsidRDefault="005A1F09" w:rsidP="005A1F09">
      <w:pPr>
        <w:numPr>
          <w:ilvl w:val="0"/>
          <w:numId w:val="4"/>
        </w:numPr>
        <w:spacing w:before="200" w:line="240" w:lineRule="auto"/>
        <w:ind w:right="600"/>
        <w:textAlignment w:val="baseline"/>
        <w:rPr>
          <w:rFonts w:ascii="Calibri" w:eastAsia="Times New Roman" w:hAnsi="Calibri" w:cs="Calibri"/>
          <w:color w:val="000000"/>
          <w:sz w:val="24"/>
          <w:szCs w:val="24"/>
        </w:rPr>
      </w:pPr>
      <w:r w:rsidRPr="000B3172">
        <w:rPr>
          <w:rFonts w:ascii="Calibri" w:eastAsia="Times New Roman" w:hAnsi="Calibri" w:cs="Calibri"/>
          <w:color w:val="000000"/>
          <w:sz w:val="24"/>
          <w:szCs w:val="24"/>
        </w:rPr>
        <w:t>Create a personalized experience</w:t>
      </w:r>
    </w:p>
    <w:p w14:paraId="6C9139DC" w14:textId="77777777" w:rsidR="005A1F09" w:rsidRPr="000B3172" w:rsidRDefault="005A1F09" w:rsidP="005A1F09">
      <w:pPr>
        <w:numPr>
          <w:ilvl w:val="0"/>
          <w:numId w:val="4"/>
        </w:numPr>
        <w:spacing w:line="240" w:lineRule="auto"/>
        <w:ind w:right="600"/>
        <w:textAlignment w:val="baseline"/>
        <w:rPr>
          <w:rFonts w:ascii="Calibri" w:eastAsia="Times New Roman" w:hAnsi="Calibri" w:cs="Calibri"/>
          <w:color w:val="000000"/>
          <w:sz w:val="24"/>
          <w:szCs w:val="24"/>
        </w:rPr>
      </w:pPr>
      <w:r w:rsidRPr="000B3172">
        <w:rPr>
          <w:rFonts w:ascii="Calibri" w:eastAsia="Times New Roman" w:hAnsi="Calibri" w:cs="Calibri"/>
          <w:color w:val="000000"/>
          <w:sz w:val="24"/>
          <w:szCs w:val="24"/>
        </w:rPr>
        <w:t>Get geo and interest-based recommendations</w:t>
      </w:r>
    </w:p>
    <w:p w14:paraId="1A658D48" w14:textId="77777777" w:rsidR="005A1F09" w:rsidRPr="000B3172" w:rsidRDefault="005A1F09" w:rsidP="005A1F09">
      <w:pPr>
        <w:numPr>
          <w:ilvl w:val="0"/>
          <w:numId w:val="4"/>
        </w:numPr>
        <w:spacing w:line="240" w:lineRule="auto"/>
        <w:ind w:right="600"/>
        <w:textAlignment w:val="baseline"/>
        <w:rPr>
          <w:rFonts w:ascii="Calibri" w:eastAsia="Times New Roman" w:hAnsi="Calibri" w:cs="Calibri"/>
          <w:color w:val="000000"/>
          <w:sz w:val="24"/>
          <w:szCs w:val="24"/>
        </w:rPr>
      </w:pPr>
      <w:r w:rsidRPr="000B3172">
        <w:rPr>
          <w:rFonts w:ascii="Calibri" w:eastAsia="Times New Roman" w:hAnsi="Calibri" w:cs="Calibri"/>
          <w:color w:val="000000"/>
          <w:sz w:val="24"/>
          <w:szCs w:val="24"/>
        </w:rPr>
        <w:t>Schedule, manage or join meetups virtually</w:t>
      </w:r>
    </w:p>
    <w:p w14:paraId="44E9CD69" w14:textId="77777777" w:rsidR="005A1F09" w:rsidRPr="000B3172" w:rsidRDefault="005A1F09" w:rsidP="005A1F09">
      <w:pPr>
        <w:numPr>
          <w:ilvl w:val="0"/>
          <w:numId w:val="4"/>
        </w:numPr>
        <w:spacing w:line="240" w:lineRule="auto"/>
        <w:ind w:right="600"/>
        <w:textAlignment w:val="baseline"/>
        <w:rPr>
          <w:rFonts w:ascii="Calibri" w:eastAsia="Times New Roman" w:hAnsi="Calibri" w:cs="Calibri"/>
          <w:color w:val="000000"/>
          <w:sz w:val="24"/>
          <w:szCs w:val="24"/>
        </w:rPr>
      </w:pPr>
      <w:r w:rsidRPr="000B3172">
        <w:rPr>
          <w:rFonts w:ascii="Calibri" w:eastAsia="Times New Roman" w:hAnsi="Calibri" w:cs="Calibri"/>
          <w:color w:val="000000"/>
          <w:sz w:val="24"/>
          <w:szCs w:val="24"/>
        </w:rPr>
        <w:t>Read and download your IEEE magazines</w:t>
      </w:r>
    </w:p>
    <w:p w14:paraId="587A0F35" w14:textId="77777777" w:rsidR="005A1F09" w:rsidRPr="000B3172" w:rsidRDefault="005A1F09" w:rsidP="005A1F09">
      <w:pPr>
        <w:numPr>
          <w:ilvl w:val="0"/>
          <w:numId w:val="4"/>
        </w:numPr>
        <w:spacing w:line="240" w:lineRule="auto"/>
        <w:ind w:right="600"/>
        <w:textAlignment w:val="baseline"/>
        <w:rPr>
          <w:rFonts w:ascii="Calibri" w:eastAsia="Times New Roman" w:hAnsi="Calibri" w:cs="Calibri"/>
          <w:color w:val="000000"/>
          <w:sz w:val="24"/>
          <w:szCs w:val="24"/>
        </w:rPr>
      </w:pPr>
      <w:r w:rsidRPr="000B3172">
        <w:rPr>
          <w:rFonts w:ascii="Calibri" w:eastAsia="Times New Roman" w:hAnsi="Calibri" w:cs="Calibri"/>
          <w:color w:val="000000"/>
          <w:sz w:val="24"/>
          <w:szCs w:val="24"/>
        </w:rPr>
        <w:t>Stay up-to-date with the latest news</w:t>
      </w:r>
    </w:p>
    <w:p w14:paraId="5DA64AD4" w14:textId="77777777" w:rsidR="005A1F09" w:rsidRPr="000B3172" w:rsidRDefault="005A1F09" w:rsidP="005A1F09">
      <w:pPr>
        <w:numPr>
          <w:ilvl w:val="0"/>
          <w:numId w:val="4"/>
        </w:numPr>
        <w:spacing w:after="200" w:line="240" w:lineRule="auto"/>
        <w:ind w:right="600"/>
        <w:textAlignment w:val="baseline"/>
        <w:rPr>
          <w:rFonts w:ascii="Calibri" w:eastAsia="Times New Roman" w:hAnsi="Calibri" w:cs="Calibri"/>
          <w:color w:val="000000"/>
          <w:sz w:val="24"/>
          <w:szCs w:val="24"/>
        </w:rPr>
      </w:pPr>
      <w:r w:rsidRPr="000B3172">
        <w:rPr>
          <w:rFonts w:ascii="Calibri" w:eastAsia="Times New Roman" w:hAnsi="Calibri" w:cs="Calibri"/>
          <w:color w:val="000000"/>
          <w:sz w:val="24"/>
          <w:szCs w:val="24"/>
        </w:rPr>
        <w:t>Locate IEEE members by location, interests, and affiliations</w:t>
      </w:r>
    </w:p>
    <w:p w14:paraId="4F919A68" w14:textId="77777777" w:rsidR="005A1F09" w:rsidRPr="000B3172" w:rsidRDefault="005A1F09" w:rsidP="005A1F09">
      <w:pPr>
        <w:rPr>
          <w:rFonts w:ascii="Calibri" w:eastAsia="Times New Roman" w:hAnsi="Calibri" w:cs="Calibri"/>
          <w:sz w:val="24"/>
          <w:szCs w:val="24"/>
        </w:rPr>
      </w:pPr>
      <w:r w:rsidRPr="000B3172">
        <w:rPr>
          <w:rFonts w:ascii="Calibri" w:eastAsia="Times New Roman" w:hAnsi="Calibri" w:cs="Calibri"/>
          <w:color w:val="000000"/>
          <w:sz w:val="24"/>
          <w:szCs w:val="24"/>
        </w:rPr>
        <w:t>The world of IEEE is waiting.</w:t>
      </w:r>
      <w:hyperlink r:id="rId7" w:history="1">
        <w:r w:rsidRPr="000B3172">
          <w:rPr>
            <w:rFonts w:ascii="Calibri" w:eastAsia="Times New Roman" w:hAnsi="Calibri" w:cs="Calibri"/>
            <w:color w:val="000000"/>
            <w:sz w:val="24"/>
            <w:szCs w:val="24"/>
            <w:u w:val="single"/>
          </w:rPr>
          <w:t xml:space="preserve"> </w:t>
        </w:r>
        <w:r w:rsidRPr="000B3172">
          <w:rPr>
            <w:rFonts w:ascii="Calibri" w:eastAsia="Times New Roman" w:hAnsi="Calibri" w:cs="Calibri"/>
            <w:color w:val="1155CC"/>
            <w:sz w:val="24"/>
            <w:szCs w:val="24"/>
            <w:u w:val="single"/>
          </w:rPr>
          <w:t>Download the IEEE App today!</w:t>
        </w:r>
      </w:hyperlink>
      <w:r w:rsidRPr="000B3172">
        <w:rPr>
          <w:rFonts w:ascii="Calibri" w:eastAsia="Times New Roman" w:hAnsi="Calibri" w:cs="Calibri"/>
          <w:color w:val="222222"/>
          <w:sz w:val="24"/>
          <w:szCs w:val="24"/>
        </w:rPr>
        <w:t xml:space="preserve">   </w:t>
      </w:r>
    </w:p>
    <w:p w14:paraId="60F9863E" w14:textId="6DD7AD05" w:rsidR="009A7ED1" w:rsidRPr="009A7ED1" w:rsidRDefault="009A7ED1" w:rsidP="000D3EEC">
      <w:pPr>
        <w:spacing w:before="200" w:after="200" w:line="240" w:lineRule="auto"/>
        <w:ind w:right="600"/>
        <w:rPr>
          <w:rFonts w:ascii="Times New Roman" w:eastAsia="Times New Roman" w:hAnsi="Times New Roman" w:cs="Times New Roman"/>
          <w:sz w:val="24"/>
          <w:szCs w:val="24"/>
          <w:lang w:val="en-US"/>
        </w:rPr>
      </w:pPr>
    </w:p>
    <w:p w14:paraId="112DCD45" w14:textId="619C0914" w:rsidR="009A7ED1" w:rsidRPr="009A7ED1" w:rsidRDefault="000D3EEC" w:rsidP="000D3EEC">
      <w:pPr>
        <w:spacing w:line="240" w:lineRule="auto"/>
        <w:rPr>
          <w:rFonts w:ascii="Times New Roman" w:eastAsia="Times New Roman" w:hAnsi="Times New Roman" w:cs="Times New Roman"/>
          <w:sz w:val="24"/>
          <w:szCs w:val="24"/>
          <w:lang w:val="en-US"/>
        </w:rPr>
      </w:pPr>
      <w:r>
        <w:rPr>
          <w:rFonts w:ascii="Calibri" w:eastAsia="Times New Roman" w:hAnsi="Calibri" w:cs="Calibri"/>
          <w:color w:val="222222"/>
          <w:shd w:val="clear" w:color="auto" w:fill="FFFFFF"/>
          <w:lang w:val="en-US"/>
        </w:rPr>
        <w:t>---</w:t>
      </w:r>
      <w:r w:rsidR="009A7ED1" w:rsidRPr="009A7ED1">
        <w:rPr>
          <w:rFonts w:ascii="Calibri" w:eastAsia="Times New Roman" w:hAnsi="Calibri" w:cs="Calibri"/>
          <w:color w:val="222222"/>
          <w:shd w:val="clear" w:color="auto" w:fill="FFFFFF"/>
          <w:lang w:val="en-US"/>
        </w:rPr>
        <w:t> </w:t>
      </w:r>
    </w:p>
    <w:p w14:paraId="558DCFB1" w14:textId="1DF56E38" w:rsidR="009A7ED1" w:rsidRDefault="009A7ED1" w:rsidP="009A7ED1">
      <w:pPr>
        <w:spacing w:before="200" w:after="200" w:line="240" w:lineRule="auto"/>
        <w:ind w:right="600"/>
        <w:rPr>
          <w:rFonts w:ascii="Times New Roman" w:eastAsia="Times New Roman" w:hAnsi="Times New Roman" w:cs="Times New Roman"/>
          <w:sz w:val="24"/>
          <w:szCs w:val="24"/>
          <w:lang w:val="en-US"/>
        </w:rPr>
      </w:pPr>
      <w:r w:rsidRPr="009A7ED1">
        <w:rPr>
          <w:rFonts w:ascii="Calibri" w:eastAsia="Times New Roman" w:hAnsi="Calibri" w:cs="Calibri"/>
          <w:b/>
          <w:bCs/>
          <w:color w:val="00B050"/>
          <w:sz w:val="24"/>
          <w:szCs w:val="24"/>
          <w:shd w:val="clear" w:color="auto" w:fill="FFFFFF"/>
          <w:lang w:val="en-US"/>
        </w:rPr>
        <w:t>[medium copy]</w:t>
      </w:r>
    </w:p>
    <w:p w14:paraId="54C6B075" w14:textId="248F1E06" w:rsidR="009A7ED1" w:rsidRPr="009A7ED1" w:rsidRDefault="009A7ED1" w:rsidP="009A7ED1">
      <w:pPr>
        <w:spacing w:before="200" w:after="200" w:line="240" w:lineRule="auto"/>
        <w:ind w:right="600"/>
        <w:rPr>
          <w:rFonts w:ascii="Times New Roman" w:eastAsia="Times New Roman" w:hAnsi="Times New Roman" w:cs="Times New Roman"/>
          <w:sz w:val="24"/>
          <w:szCs w:val="24"/>
          <w:lang w:val="en-US"/>
        </w:rPr>
      </w:pPr>
      <w:r w:rsidRPr="009A7ED1">
        <w:rPr>
          <w:rFonts w:ascii="Calibri" w:eastAsia="Times New Roman" w:hAnsi="Calibri" w:cs="Calibri"/>
          <w:b/>
          <w:bCs/>
          <w:color w:val="000000"/>
          <w:sz w:val="24"/>
          <w:szCs w:val="24"/>
          <w:shd w:val="clear" w:color="auto" w:fill="FFFFFF"/>
          <w:lang w:val="en-US"/>
        </w:rPr>
        <w:t xml:space="preserve">THE IEEE APP: </w:t>
      </w:r>
      <w:r w:rsidR="005A1F09" w:rsidRPr="000B3172">
        <w:rPr>
          <w:rFonts w:ascii="Calibri" w:eastAsia="Times New Roman" w:hAnsi="Calibri" w:cs="Calibri"/>
          <w:b/>
          <w:bCs/>
          <w:color w:val="000000"/>
        </w:rPr>
        <w:t>Let’s Stay Connected…</w:t>
      </w:r>
    </w:p>
    <w:p w14:paraId="656C5869" w14:textId="77777777" w:rsidR="009A7ED1" w:rsidRPr="009A7ED1" w:rsidRDefault="009A7ED1" w:rsidP="009A7ED1">
      <w:pPr>
        <w:spacing w:before="200" w:after="200" w:line="240" w:lineRule="auto"/>
        <w:ind w:right="600"/>
        <w:rPr>
          <w:rFonts w:ascii="Times New Roman" w:eastAsia="Times New Roman" w:hAnsi="Times New Roman" w:cs="Times New Roman"/>
          <w:sz w:val="24"/>
          <w:szCs w:val="24"/>
          <w:lang w:val="en-US"/>
        </w:rPr>
      </w:pPr>
      <w:r w:rsidRPr="009A7ED1">
        <w:rPr>
          <w:rFonts w:ascii="Calibri" w:eastAsia="Times New Roman" w:hAnsi="Calibri" w:cs="Calibri"/>
          <w:color w:val="222222"/>
          <w:sz w:val="24"/>
          <w:szCs w:val="24"/>
          <w:shd w:val="clear" w:color="auto" w:fill="FFFFFF"/>
          <w:lang w:val="en-US"/>
        </w:rPr>
        <w:t>As an IEEE leader, volunteer, or member, the IEEE app can be personalized allowing you to see, read and choose how you want to engage and connect to all things IEEE, as well as network globally</w:t>
      </w:r>
      <w:r w:rsidRPr="009A7ED1">
        <w:rPr>
          <w:rFonts w:ascii="Calibri" w:eastAsia="Times New Roman" w:hAnsi="Calibri" w:cs="Calibri"/>
          <w:color w:val="000000"/>
          <w:sz w:val="24"/>
          <w:szCs w:val="24"/>
          <w:shd w:val="clear" w:color="auto" w:fill="FFFFFF"/>
          <w:lang w:val="en-US"/>
        </w:rPr>
        <w:t>:</w:t>
      </w:r>
    </w:p>
    <w:p w14:paraId="0888A12B" w14:textId="489F0B90" w:rsidR="009A7ED1" w:rsidRPr="009A7ED1" w:rsidRDefault="009A7ED1" w:rsidP="009A7ED1">
      <w:pPr>
        <w:pStyle w:val="ListParagraph"/>
        <w:numPr>
          <w:ilvl w:val="0"/>
          <w:numId w:val="3"/>
        </w:numPr>
        <w:spacing w:before="200" w:line="240" w:lineRule="auto"/>
        <w:ind w:left="360" w:right="600" w:firstLine="0"/>
        <w:rPr>
          <w:rFonts w:ascii="Times New Roman" w:eastAsia="Times New Roman" w:hAnsi="Times New Roman" w:cs="Times New Roman"/>
          <w:sz w:val="24"/>
          <w:szCs w:val="24"/>
          <w:lang w:val="en-US"/>
        </w:rPr>
      </w:pPr>
      <w:r w:rsidRPr="009A7ED1">
        <w:rPr>
          <w:rFonts w:ascii="Calibri" w:eastAsia="Times New Roman" w:hAnsi="Calibri" w:cs="Calibri"/>
          <w:color w:val="000000"/>
          <w:sz w:val="24"/>
          <w:szCs w:val="24"/>
          <w:shd w:val="clear" w:color="auto" w:fill="FFFFFF"/>
          <w:lang w:val="en-US"/>
        </w:rPr>
        <w:t>Create a personalized experience</w:t>
      </w:r>
    </w:p>
    <w:p w14:paraId="7C9BAD1C" w14:textId="13D6FDE2" w:rsidR="009A7ED1" w:rsidRPr="009A7ED1" w:rsidRDefault="009A7ED1" w:rsidP="009A7ED1">
      <w:pPr>
        <w:pStyle w:val="ListParagraph"/>
        <w:numPr>
          <w:ilvl w:val="0"/>
          <w:numId w:val="3"/>
        </w:numPr>
        <w:spacing w:line="240" w:lineRule="auto"/>
        <w:ind w:left="360" w:right="600" w:firstLine="0"/>
        <w:rPr>
          <w:rFonts w:ascii="Times New Roman" w:eastAsia="Times New Roman" w:hAnsi="Times New Roman" w:cs="Times New Roman"/>
          <w:sz w:val="24"/>
          <w:szCs w:val="24"/>
          <w:lang w:val="en-US"/>
        </w:rPr>
      </w:pPr>
      <w:r w:rsidRPr="009A7ED1">
        <w:rPr>
          <w:rFonts w:ascii="Calibri" w:eastAsia="Times New Roman" w:hAnsi="Calibri" w:cs="Calibri"/>
          <w:color w:val="000000"/>
          <w:sz w:val="24"/>
          <w:szCs w:val="24"/>
          <w:shd w:val="clear" w:color="auto" w:fill="FFFFFF"/>
          <w:lang w:val="en-US"/>
        </w:rPr>
        <w:t>Get geo and interest-based recommendations</w:t>
      </w:r>
    </w:p>
    <w:p w14:paraId="7B4CF7BD" w14:textId="34B03F98" w:rsidR="009A7ED1" w:rsidRPr="009A7ED1" w:rsidRDefault="009A7ED1" w:rsidP="009A7ED1">
      <w:pPr>
        <w:pStyle w:val="ListParagraph"/>
        <w:numPr>
          <w:ilvl w:val="0"/>
          <w:numId w:val="3"/>
        </w:numPr>
        <w:spacing w:line="240" w:lineRule="auto"/>
        <w:ind w:left="360" w:right="600" w:firstLine="0"/>
        <w:rPr>
          <w:rFonts w:ascii="Times New Roman" w:eastAsia="Times New Roman" w:hAnsi="Times New Roman" w:cs="Times New Roman"/>
          <w:sz w:val="24"/>
          <w:szCs w:val="24"/>
          <w:lang w:val="en-US"/>
        </w:rPr>
      </w:pPr>
      <w:r w:rsidRPr="009A7ED1">
        <w:rPr>
          <w:rFonts w:ascii="Calibri" w:eastAsia="Times New Roman" w:hAnsi="Calibri" w:cs="Calibri"/>
          <w:color w:val="000000"/>
          <w:sz w:val="24"/>
          <w:szCs w:val="24"/>
          <w:shd w:val="clear" w:color="auto" w:fill="FFFFFF"/>
          <w:lang w:val="en-US"/>
        </w:rPr>
        <w:t>Schedule, manage or join meetups</w:t>
      </w:r>
      <w:r w:rsidR="0069482A">
        <w:rPr>
          <w:rFonts w:ascii="Calibri" w:eastAsia="Times New Roman" w:hAnsi="Calibri" w:cs="Calibri"/>
          <w:color w:val="000000"/>
          <w:sz w:val="24"/>
          <w:szCs w:val="24"/>
          <w:shd w:val="clear" w:color="auto" w:fill="FFFFFF"/>
          <w:lang w:val="en-US"/>
        </w:rPr>
        <w:t xml:space="preserve"> virtually</w:t>
      </w:r>
    </w:p>
    <w:p w14:paraId="52C91581" w14:textId="6001BDAE" w:rsidR="009A7ED1" w:rsidRPr="009A7ED1" w:rsidRDefault="009A7ED1" w:rsidP="009A7ED1">
      <w:pPr>
        <w:pStyle w:val="ListParagraph"/>
        <w:numPr>
          <w:ilvl w:val="0"/>
          <w:numId w:val="3"/>
        </w:numPr>
        <w:spacing w:line="240" w:lineRule="auto"/>
        <w:ind w:left="360" w:right="600" w:firstLine="0"/>
        <w:rPr>
          <w:rFonts w:ascii="Times New Roman" w:eastAsia="Times New Roman" w:hAnsi="Times New Roman" w:cs="Times New Roman"/>
          <w:sz w:val="24"/>
          <w:szCs w:val="24"/>
          <w:lang w:val="en-US"/>
        </w:rPr>
      </w:pPr>
      <w:r w:rsidRPr="009A7ED1">
        <w:rPr>
          <w:rFonts w:ascii="Calibri" w:eastAsia="Times New Roman" w:hAnsi="Calibri" w:cs="Calibri"/>
          <w:color w:val="000000"/>
          <w:sz w:val="24"/>
          <w:szCs w:val="24"/>
          <w:shd w:val="clear" w:color="auto" w:fill="FFFFFF"/>
          <w:lang w:val="en-US"/>
        </w:rPr>
        <w:t>Read and download your IEEE magazines</w:t>
      </w:r>
    </w:p>
    <w:p w14:paraId="074ADBD8" w14:textId="48C09D4D" w:rsidR="009A7ED1" w:rsidRPr="009A7ED1" w:rsidRDefault="009A7ED1" w:rsidP="009A7ED1">
      <w:pPr>
        <w:pStyle w:val="ListParagraph"/>
        <w:numPr>
          <w:ilvl w:val="0"/>
          <w:numId w:val="3"/>
        </w:numPr>
        <w:spacing w:line="240" w:lineRule="auto"/>
        <w:ind w:left="360" w:right="600" w:firstLine="0"/>
        <w:rPr>
          <w:rFonts w:ascii="Times New Roman" w:eastAsia="Times New Roman" w:hAnsi="Times New Roman" w:cs="Times New Roman"/>
          <w:sz w:val="24"/>
          <w:szCs w:val="24"/>
          <w:lang w:val="en-US"/>
        </w:rPr>
      </w:pPr>
      <w:r w:rsidRPr="009A7ED1">
        <w:rPr>
          <w:rFonts w:ascii="Calibri" w:eastAsia="Times New Roman" w:hAnsi="Calibri" w:cs="Calibri"/>
          <w:color w:val="000000"/>
          <w:sz w:val="24"/>
          <w:szCs w:val="24"/>
          <w:shd w:val="clear" w:color="auto" w:fill="FFFFFF"/>
          <w:lang w:val="en-US"/>
        </w:rPr>
        <w:t>Receive the latest news</w:t>
      </w:r>
    </w:p>
    <w:p w14:paraId="5DE0A91C" w14:textId="7CF623CA" w:rsidR="009A7ED1" w:rsidRPr="009A7ED1" w:rsidRDefault="009A7ED1" w:rsidP="009A7ED1">
      <w:pPr>
        <w:pStyle w:val="ListParagraph"/>
        <w:numPr>
          <w:ilvl w:val="0"/>
          <w:numId w:val="3"/>
        </w:numPr>
        <w:spacing w:after="200" w:line="240" w:lineRule="auto"/>
        <w:ind w:left="360" w:right="600" w:firstLine="0"/>
        <w:rPr>
          <w:rFonts w:ascii="Times New Roman" w:eastAsia="Times New Roman" w:hAnsi="Times New Roman" w:cs="Times New Roman"/>
          <w:sz w:val="24"/>
          <w:szCs w:val="24"/>
          <w:lang w:val="en-US"/>
        </w:rPr>
      </w:pPr>
      <w:r w:rsidRPr="009A7ED1">
        <w:rPr>
          <w:rFonts w:ascii="Calibri" w:eastAsia="Times New Roman" w:hAnsi="Calibri" w:cs="Calibri"/>
          <w:color w:val="000000"/>
          <w:sz w:val="24"/>
          <w:szCs w:val="24"/>
          <w:shd w:val="clear" w:color="auto" w:fill="FFFFFF"/>
          <w:lang w:val="en-US"/>
        </w:rPr>
        <w:t>Locate members by location, interests, and affiliations</w:t>
      </w:r>
    </w:p>
    <w:p w14:paraId="248EAAF7" w14:textId="294C6EB8" w:rsidR="000D3EEC" w:rsidRDefault="008E3EE0" w:rsidP="009A7ED1">
      <w:pPr>
        <w:spacing w:before="200" w:after="200" w:line="240" w:lineRule="auto"/>
        <w:ind w:right="600"/>
        <w:rPr>
          <w:rFonts w:ascii="Calibri" w:eastAsia="Times New Roman" w:hAnsi="Calibri" w:cs="Calibri"/>
          <w:b/>
          <w:bCs/>
          <w:color w:val="00B050"/>
          <w:sz w:val="24"/>
          <w:szCs w:val="24"/>
          <w:shd w:val="clear" w:color="auto" w:fill="FFFFFF"/>
          <w:lang w:val="en-US"/>
        </w:rPr>
      </w:pPr>
      <w:hyperlink r:id="rId8" w:history="1">
        <w:r w:rsidR="009A7ED1">
          <w:rPr>
            <w:rFonts w:ascii="Calibri" w:eastAsia="Times New Roman" w:hAnsi="Calibri" w:cs="Calibri"/>
            <w:color w:val="1155CC"/>
            <w:sz w:val="24"/>
            <w:szCs w:val="24"/>
            <w:u w:val="single"/>
            <w:shd w:val="clear" w:color="auto" w:fill="FFFFFF"/>
            <w:lang w:val="en-US"/>
          </w:rPr>
          <w:t>Download the IEEE App today!</w:t>
        </w:r>
      </w:hyperlink>
      <w:r w:rsidR="009A7ED1" w:rsidRPr="009A7ED1">
        <w:rPr>
          <w:rFonts w:ascii="Calibri" w:eastAsia="Times New Roman" w:hAnsi="Calibri" w:cs="Calibri"/>
          <w:b/>
          <w:bCs/>
          <w:color w:val="00B050"/>
          <w:sz w:val="24"/>
          <w:szCs w:val="24"/>
          <w:shd w:val="clear" w:color="auto" w:fill="FFFFFF"/>
          <w:lang w:val="en-US"/>
        </w:rPr>
        <w:t>  </w:t>
      </w:r>
    </w:p>
    <w:p w14:paraId="74406201" w14:textId="77777777" w:rsidR="000D3EEC" w:rsidRDefault="000D3EEC">
      <w:pPr>
        <w:rPr>
          <w:rFonts w:ascii="Calibri" w:eastAsia="Times New Roman" w:hAnsi="Calibri" w:cs="Calibri"/>
          <w:b/>
          <w:bCs/>
          <w:color w:val="00B050"/>
          <w:sz w:val="24"/>
          <w:szCs w:val="24"/>
          <w:shd w:val="clear" w:color="auto" w:fill="FFFFFF"/>
          <w:lang w:val="en-US"/>
        </w:rPr>
      </w:pPr>
      <w:r>
        <w:rPr>
          <w:rFonts w:ascii="Calibri" w:eastAsia="Times New Roman" w:hAnsi="Calibri" w:cs="Calibri"/>
          <w:b/>
          <w:bCs/>
          <w:color w:val="00B050"/>
          <w:sz w:val="24"/>
          <w:szCs w:val="24"/>
          <w:shd w:val="clear" w:color="auto" w:fill="FFFFFF"/>
          <w:lang w:val="en-US"/>
        </w:rPr>
        <w:br w:type="page"/>
      </w:r>
    </w:p>
    <w:p w14:paraId="0F82D5B0" w14:textId="77777777" w:rsidR="009A7ED1" w:rsidRPr="009A7ED1" w:rsidRDefault="009A7ED1" w:rsidP="009A7ED1">
      <w:pPr>
        <w:spacing w:before="200" w:after="200" w:line="240" w:lineRule="auto"/>
        <w:ind w:right="600"/>
        <w:rPr>
          <w:rFonts w:ascii="Times New Roman" w:eastAsia="Times New Roman" w:hAnsi="Times New Roman" w:cs="Times New Roman"/>
          <w:sz w:val="24"/>
          <w:szCs w:val="24"/>
          <w:lang w:val="en-US"/>
        </w:rPr>
      </w:pPr>
    </w:p>
    <w:p w14:paraId="3F15CB10" w14:textId="77777777" w:rsidR="000D3EEC" w:rsidRDefault="009A7ED1" w:rsidP="000D3EEC">
      <w:pPr>
        <w:spacing w:before="200" w:after="200" w:line="240" w:lineRule="auto"/>
        <w:ind w:right="600"/>
        <w:rPr>
          <w:rFonts w:ascii="Times New Roman" w:eastAsia="Times New Roman" w:hAnsi="Times New Roman" w:cs="Times New Roman"/>
          <w:sz w:val="24"/>
          <w:szCs w:val="24"/>
          <w:lang w:val="en-US"/>
        </w:rPr>
      </w:pPr>
      <w:r w:rsidRPr="009A7ED1">
        <w:rPr>
          <w:rFonts w:ascii="Calibri" w:eastAsia="Times New Roman" w:hAnsi="Calibri" w:cs="Calibri"/>
          <w:b/>
          <w:bCs/>
          <w:color w:val="00B050"/>
          <w:sz w:val="24"/>
          <w:szCs w:val="24"/>
          <w:u w:val="single"/>
          <w:shd w:val="clear" w:color="auto" w:fill="FFFFFF"/>
          <w:lang w:val="en-US"/>
        </w:rPr>
        <w:t>[short copy]</w:t>
      </w:r>
    </w:p>
    <w:p w14:paraId="668929D8" w14:textId="1024AFD8" w:rsidR="009A7ED1" w:rsidRPr="009A7ED1" w:rsidRDefault="009A7ED1" w:rsidP="000D3EEC">
      <w:pPr>
        <w:spacing w:before="200" w:after="200" w:line="240" w:lineRule="auto"/>
        <w:ind w:right="600"/>
        <w:rPr>
          <w:rFonts w:ascii="Times New Roman" w:eastAsia="Times New Roman" w:hAnsi="Times New Roman" w:cs="Times New Roman"/>
          <w:sz w:val="24"/>
          <w:szCs w:val="24"/>
          <w:lang w:val="en-US"/>
        </w:rPr>
      </w:pPr>
      <w:r w:rsidRPr="009A7ED1">
        <w:rPr>
          <w:rFonts w:ascii="Calibri" w:eastAsia="Times New Roman" w:hAnsi="Calibri" w:cs="Calibri"/>
          <w:b/>
          <w:bCs/>
          <w:color w:val="000000"/>
          <w:sz w:val="24"/>
          <w:szCs w:val="24"/>
          <w:shd w:val="clear" w:color="auto" w:fill="FFFFFF"/>
          <w:lang w:val="en-US"/>
        </w:rPr>
        <w:t xml:space="preserve">THE IEEE APP: </w:t>
      </w:r>
      <w:r w:rsidR="005A1F09">
        <w:rPr>
          <w:rFonts w:ascii="Calibri" w:eastAsia="Times New Roman" w:hAnsi="Calibri" w:cs="Calibri"/>
          <w:b/>
          <w:bCs/>
          <w:color w:val="000000"/>
          <w:sz w:val="24"/>
          <w:szCs w:val="24"/>
          <w:shd w:val="clear" w:color="auto" w:fill="FFFFFF"/>
          <w:lang w:val="en-US"/>
        </w:rPr>
        <w:t>Let’s stay connected…</w:t>
      </w:r>
    </w:p>
    <w:p w14:paraId="371730B7" w14:textId="233CFF69" w:rsidR="009A7ED1" w:rsidRPr="009A7ED1" w:rsidRDefault="009A7ED1" w:rsidP="009A7ED1">
      <w:pPr>
        <w:spacing w:before="200" w:after="200" w:line="240" w:lineRule="auto"/>
        <w:ind w:right="600"/>
        <w:rPr>
          <w:rFonts w:ascii="Times New Roman" w:eastAsia="Times New Roman" w:hAnsi="Times New Roman" w:cs="Times New Roman"/>
          <w:sz w:val="24"/>
          <w:szCs w:val="24"/>
          <w:lang w:val="en-US"/>
        </w:rPr>
      </w:pPr>
      <w:r w:rsidRPr="009A7ED1">
        <w:rPr>
          <w:rFonts w:ascii="Calibri" w:eastAsia="Times New Roman" w:hAnsi="Calibri" w:cs="Calibri"/>
          <w:color w:val="000000"/>
          <w:sz w:val="24"/>
          <w:szCs w:val="24"/>
          <w:shd w:val="clear" w:color="auto" w:fill="FFFFFF"/>
          <w:lang w:val="en-US"/>
        </w:rPr>
        <w:t>Discover the valuable resources and tools of IEEE. Get geo and interest-based recommendations, schedule and join meetups</w:t>
      </w:r>
      <w:r w:rsidR="0069482A">
        <w:rPr>
          <w:rFonts w:ascii="Calibri" w:eastAsia="Times New Roman" w:hAnsi="Calibri" w:cs="Calibri"/>
          <w:color w:val="000000"/>
          <w:sz w:val="24"/>
          <w:szCs w:val="24"/>
          <w:shd w:val="clear" w:color="auto" w:fill="FFFFFF"/>
          <w:lang w:val="en-US"/>
        </w:rPr>
        <w:t xml:space="preserve"> virtually</w:t>
      </w:r>
      <w:r w:rsidRPr="009A7ED1">
        <w:rPr>
          <w:rFonts w:ascii="Calibri" w:eastAsia="Times New Roman" w:hAnsi="Calibri" w:cs="Calibri"/>
          <w:color w:val="000000"/>
          <w:sz w:val="24"/>
          <w:szCs w:val="24"/>
          <w:shd w:val="clear" w:color="auto" w:fill="FFFFFF"/>
          <w:lang w:val="en-US"/>
        </w:rPr>
        <w:t>, download your IEEE magazines, receive the latest news, and locate members by location, interests, and affiliations.</w:t>
      </w:r>
    </w:p>
    <w:p w14:paraId="21CC0496" w14:textId="6AD0794F" w:rsidR="009A7ED1" w:rsidRPr="009A7ED1" w:rsidRDefault="008E3EE0" w:rsidP="000D3EEC">
      <w:pPr>
        <w:spacing w:before="200" w:after="200" w:line="240" w:lineRule="auto"/>
        <w:ind w:right="600"/>
        <w:rPr>
          <w:rFonts w:ascii="Calibri" w:eastAsia="Times New Roman" w:hAnsi="Calibri" w:cs="Calibri"/>
          <w:b/>
          <w:bCs/>
          <w:color w:val="00B050"/>
          <w:sz w:val="24"/>
          <w:szCs w:val="24"/>
          <w:shd w:val="clear" w:color="auto" w:fill="FFFFFF"/>
          <w:lang w:val="en-US"/>
        </w:rPr>
      </w:pPr>
      <w:hyperlink r:id="rId9" w:history="1">
        <w:r w:rsidR="000D3EEC">
          <w:rPr>
            <w:rFonts w:ascii="Calibri" w:eastAsia="Times New Roman" w:hAnsi="Calibri" w:cs="Calibri"/>
            <w:color w:val="1155CC"/>
            <w:sz w:val="24"/>
            <w:szCs w:val="24"/>
            <w:u w:val="single"/>
            <w:shd w:val="clear" w:color="auto" w:fill="FFFFFF"/>
            <w:lang w:val="en-US"/>
          </w:rPr>
          <w:t>Download the IEEE App today!</w:t>
        </w:r>
      </w:hyperlink>
      <w:r w:rsidR="000D3EEC" w:rsidRPr="009A7ED1">
        <w:rPr>
          <w:rFonts w:ascii="Calibri" w:eastAsia="Times New Roman" w:hAnsi="Calibri" w:cs="Calibri"/>
          <w:b/>
          <w:bCs/>
          <w:color w:val="00B050"/>
          <w:sz w:val="24"/>
          <w:szCs w:val="24"/>
          <w:shd w:val="clear" w:color="auto" w:fill="FFFFFF"/>
          <w:lang w:val="en-US"/>
        </w:rPr>
        <w:t>  </w:t>
      </w:r>
    </w:p>
    <w:p w14:paraId="4C782991" w14:textId="77777777" w:rsidR="00B50E5C" w:rsidRDefault="00B50E5C">
      <w:pPr>
        <w:spacing w:line="240" w:lineRule="auto"/>
        <w:rPr>
          <w:rFonts w:ascii="Calibri" w:eastAsia="Calibri" w:hAnsi="Calibri" w:cs="Calibri"/>
          <w:sz w:val="24"/>
          <w:szCs w:val="24"/>
        </w:rPr>
      </w:pPr>
    </w:p>
    <w:sectPr w:rsidR="00B50E5C">
      <w:headerReference w:type="even" r:id="rId10"/>
      <w:headerReference w:type="default" r:id="rId11"/>
      <w:footerReference w:type="even" r:id="rId12"/>
      <w:footerReference w:type="default" r:id="rId13"/>
      <w:headerReference w:type="first" r:id="rId14"/>
      <w:footerReference w:type="first" r:id="rId15"/>
      <w:pgSz w:w="12240" w:h="15840"/>
      <w:pgMar w:top="1080" w:right="1080" w:bottom="1080" w:left="1080" w:header="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AB409" w14:textId="77777777" w:rsidR="008E3EE0" w:rsidRDefault="008E3EE0">
      <w:pPr>
        <w:spacing w:line="240" w:lineRule="auto"/>
      </w:pPr>
      <w:r>
        <w:separator/>
      </w:r>
    </w:p>
  </w:endnote>
  <w:endnote w:type="continuationSeparator" w:id="0">
    <w:p w14:paraId="0AA72550" w14:textId="77777777" w:rsidR="008E3EE0" w:rsidRDefault="008E3E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F1283" w14:textId="77777777" w:rsidR="009A7ED1" w:rsidRDefault="009A7E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5142D" w14:textId="77777777" w:rsidR="00B50E5C" w:rsidRDefault="00BB6D74">
    <w:pPr>
      <w:jc w:val="right"/>
    </w:pPr>
    <w:r>
      <w:rPr>
        <w:noProof/>
        <w:lang w:val="en-US"/>
      </w:rPr>
      <w:drawing>
        <wp:anchor distT="114300" distB="114300" distL="114300" distR="114300" simplePos="0" relativeHeight="251659264" behindDoc="0" locked="0" layoutInCell="1" hidden="0" allowOverlap="1" wp14:anchorId="7966999B" wp14:editId="701FBDFA">
          <wp:simplePos x="0" y="0"/>
          <wp:positionH relativeFrom="column">
            <wp:posOffset>5676900</wp:posOffset>
          </wp:positionH>
          <wp:positionV relativeFrom="paragraph">
            <wp:posOffset>-85724</wp:posOffset>
          </wp:positionV>
          <wp:extent cx="1052513" cy="304059"/>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52513" cy="304059"/>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55050" w14:textId="77777777" w:rsidR="009A7ED1" w:rsidRDefault="009A7E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FFB5E" w14:textId="77777777" w:rsidR="008E3EE0" w:rsidRDefault="008E3EE0">
      <w:pPr>
        <w:spacing w:line="240" w:lineRule="auto"/>
      </w:pPr>
      <w:r>
        <w:separator/>
      </w:r>
    </w:p>
  </w:footnote>
  <w:footnote w:type="continuationSeparator" w:id="0">
    <w:p w14:paraId="14D153E0" w14:textId="77777777" w:rsidR="008E3EE0" w:rsidRDefault="008E3E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93414" w14:textId="77777777" w:rsidR="009A7ED1" w:rsidRDefault="009A7E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14F6C" w14:textId="77777777" w:rsidR="00B50E5C" w:rsidRDefault="00BB6D74">
    <w:pPr>
      <w:jc w:val="center"/>
    </w:pPr>
    <w:r>
      <w:t xml:space="preserve"> </w:t>
    </w:r>
    <w:r>
      <w:rPr>
        <w:noProof/>
        <w:lang w:val="en-US"/>
      </w:rPr>
      <w:drawing>
        <wp:anchor distT="57150" distB="57150" distL="57150" distR="57150" simplePos="0" relativeHeight="251658240" behindDoc="0" locked="0" layoutInCell="1" hidden="0" allowOverlap="1" wp14:anchorId="7C9ECEFF" wp14:editId="7377F5FC">
          <wp:simplePos x="0" y="0"/>
          <wp:positionH relativeFrom="column">
            <wp:posOffset>-733424</wp:posOffset>
          </wp:positionH>
          <wp:positionV relativeFrom="paragraph">
            <wp:posOffset>57150</wp:posOffset>
          </wp:positionV>
          <wp:extent cx="8753475" cy="1028700"/>
          <wp:effectExtent l="0" t="0" r="0" b="0"/>
          <wp:wrapTopAndBottom distT="57150" distB="5715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10181" r="-10181" b="5000"/>
                  <a:stretch>
                    <a:fillRect/>
                  </a:stretch>
                </pic:blipFill>
                <pic:spPr>
                  <a:xfrm>
                    <a:off x="0" y="0"/>
                    <a:ext cx="8753475" cy="10287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992CE" w14:textId="77777777" w:rsidR="009A7ED1" w:rsidRDefault="009A7E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A2A8C"/>
    <w:multiLevelType w:val="multilevel"/>
    <w:tmpl w:val="0C6CCD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32E1B69"/>
    <w:multiLevelType w:val="hybridMultilevel"/>
    <w:tmpl w:val="9F5E532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43F95B7C"/>
    <w:multiLevelType w:val="hybridMultilevel"/>
    <w:tmpl w:val="EEC45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A17764"/>
    <w:multiLevelType w:val="multilevel"/>
    <w:tmpl w:val="F15E3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E5C"/>
    <w:rsid w:val="000D3EEC"/>
    <w:rsid w:val="005A1F09"/>
    <w:rsid w:val="0069482A"/>
    <w:rsid w:val="008E3EE0"/>
    <w:rsid w:val="00953733"/>
    <w:rsid w:val="00956BF3"/>
    <w:rsid w:val="009765C3"/>
    <w:rsid w:val="009A7ED1"/>
    <w:rsid w:val="00B50E5C"/>
    <w:rsid w:val="00BB6D74"/>
    <w:rsid w:val="00CB6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384B65"/>
  <w15:docId w15:val="{A480F0EE-EB72-2748-A872-FB1429C37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9A7ED1"/>
    <w:pPr>
      <w:tabs>
        <w:tab w:val="center" w:pos="4680"/>
        <w:tab w:val="right" w:pos="9360"/>
      </w:tabs>
      <w:spacing w:line="240" w:lineRule="auto"/>
    </w:pPr>
  </w:style>
  <w:style w:type="character" w:customStyle="1" w:styleId="HeaderChar">
    <w:name w:val="Header Char"/>
    <w:basedOn w:val="DefaultParagraphFont"/>
    <w:link w:val="Header"/>
    <w:uiPriority w:val="99"/>
    <w:rsid w:val="009A7ED1"/>
  </w:style>
  <w:style w:type="paragraph" w:styleId="Footer">
    <w:name w:val="footer"/>
    <w:basedOn w:val="Normal"/>
    <w:link w:val="FooterChar"/>
    <w:uiPriority w:val="99"/>
    <w:unhideWhenUsed/>
    <w:rsid w:val="009A7ED1"/>
    <w:pPr>
      <w:tabs>
        <w:tab w:val="center" w:pos="4680"/>
        <w:tab w:val="right" w:pos="9360"/>
      </w:tabs>
      <w:spacing w:line="240" w:lineRule="auto"/>
    </w:pPr>
  </w:style>
  <w:style w:type="character" w:customStyle="1" w:styleId="FooterChar">
    <w:name w:val="Footer Char"/>
    <w:basedOn w:val="DefaultParagraphFont"/>
    <w:link w:val="Footer"/>
    <w:uiPriority w:val="99"/>
    <w:rsid w:val="009A7ED1"/>
  </w:style>
  <w:style w:type="paragraph" w:styleId="NormalWeb">
    <w:name w:val="Normal (Web)"/>
    <w:basedOn w:val="Normal"/>
    <w:uiPriority w:val="99"/>
    <w:semiHidden/>
    <w:unhideWhenUsed/>
    <w:rsid w:val="009A7ED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9A7ED1"/>
  </w:style>
  <w:style w:type="character" w:styleId="Hyperlink">
    <w:name w:val="Hyperlink"/>
    <w:basedOn w:val="DefaultParagraphFont"/>
    <w:uiPriority w:val="99"/>
    <w:semiHidden/>
    <w:unhideWhenUsed/>
    <w:rsid w:val="009A7ED1"/>
    <w:rPr>
      <w:color w:val="0000FF"/>
      <w:u w:val="single"/>
    </w:rPr>
  </w:style>
  <w:style w:type="paragraph" w:styleId="ListParagraph">
    <w:name w:val="List Paragraph"/>
    <w:basedOn w:val="Normal"/>
    <w:uiPriority w:val="34"/>
    <w:qFormat/>
    <w:rsid w:val="009A7E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13262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app.ieee.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app.ieee.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app.ieee.org/"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Naureckas</dc:creator>
  <cp:lastModifiedBy>Ann Townley</cp:lastModifiedBy>
  <cp:revision>2</cp:revision>
  <dcterms:created xsi:type="dcterms:W3CDTF">2020-03-27T14:46:00Z</dcterms:created>
  <dcterms:modified xsi:type="dcterms:W3CDTF">2020-03-27T14:46:00Z</dcterms:modified>
</cp:coreProperties>
</file>